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E5" w:rsidRPr="00B67574" w:rsidRDefault="00EF60E5" w:rsidP="00EF6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районного фестиваля национальных культур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02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Народов Дона дружная семья</w:t>
      </w: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354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F60E5" w:rsidRPr="00B67574" w:rsidRDefault="00EF60E5" w:rsidP="00EF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Учредители и организаторы фестиваля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5CC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и искусства Красносулинского района,  МБУК «МК РДК»</w:t>
      </w:r>
    </w:p>
    <w:p w:rsidR="00A72CAC" w:rsidRPr="00B67574" w:rsidRDefault="00EF60E5" w:rsidP="00EF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фестиваля</w:t>
      </w:r>
      <w:r w:rsidR="00A72CAC" w:rsidRPr="00B6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формирование у населения </w:t>
      </w:r>
      <w:r w:rsidR="002455CC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Красносулинского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патриотических ценностей, взглядов и убеждений, уважения к культурному и историческому прошлому страны, её традициям;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формирование национально-этнической толерантности, как одного из инструментов борьбы с экстремизмом; </w:t>
      </w:r>
    </w:p>
    <w:p w:rsidR="00EF60E5" w:rsidRPr="00B67574" w:rsidRDefault="00EF60E5" w:rsidP="00EF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A694F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укреплению межнациональных культурных связей народов, проживающих на территории </w:t>
      </w:r>
      <w:r w:rsidR="002455CC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Красносулинского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содействие в сохранении единого культурного пространства, обмен опытом руководителей коллективов;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поддержка народной культуры, установление и укрепление прочных творческих связей в области народного творчества и любительского искусства;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формирование интереса населения к народному национальному творчеству;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мотивация создания новых коллективов, расширение репертуара, повышение художественного уровня исполнительского мастерства, выявление лучших коллективов, солистов и руководителей.</w:t>
      </w:r>
    </w:p>
    <w:p w:rsidR="005F2D86" w:rsidRPr="00B67574" w:rsidRDefault="00EF60E5" w:rsidP="005F2D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фестиваля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Участниками фестиваля являются творческие коллективы и исполнители всех национальностей, независимо от ведомственной принадлежности, представляющие различные виды и жанры народной культуры.</w:t>
      </w:r>
    </w:p>
    <w:p w:rsidR="00EF60E5" w:rsidRPr="00B67574" w:rsidRDefault="005F2D86" w:rsidP="00702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Фестиваля могут быть представители национальных объединений, самодеятельные фольклорно-этнографические коллективы, творческие объединения учреждений культуры и образования Красносулинского района, подавшие заявку на участие в Фестивале. </w:t>
      </w:r>
      <w:r w:rsidR="001F1A69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Ф</w:t>
      </w:r>
      <w:r w:rsidR="00EF60E5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естиваля </w:t>
      </w:r>
      <w:r w:rsidR="00FA694F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</w:t>
      </w:r>
      <w:r w:rsidR="00EF60E5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69" w:rsidRPr="00B67574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место проведения Фестиваля </w:t>
      </w:r>
    </w:p>
    <w:p w:rsidR="001F1A69" w:rsidRPr="00B67574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Фестиваль проводится 4 ноября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11</w:t>
      </w:r>
      <w:r w:rsidR="00E76DA3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-00,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базе районного Дворца культуры, по адресу: ул. Культуры 1.</w:t>
      </w:r>
    </w:p>
    <w:p w:rsidR="001F1A69" w:rsidRPr="00B67574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A69" w:rsidRPr="00B67574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проведения Фестиваля: </w:t>
      </w:r>
    </w:p>
    <w:p w:rsidR="001F1A69" w:rsidRPr="00B67574" w:rsidRDefault="00702C2E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Проезд </w:t>
      </w:r>
      <w:r w:rsidR="001F1A69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Фестиваля за счет направляющей стороны. </w:t>
      </w:r>
    </w:p>
    <w:p w:rsidR="001F1A69" w:rsidRPr="00B67574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Участие в Фестивале бесплатное как для зрителей, так и для участников Фестиваля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2C2E" w:rsidRDefault="001F1A69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Для участия в программных мероприятиях Фестиваля</w:t>
      </w:r>
      <w:r w:rsidR="00C5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необходимо,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25 октября 2016 года подать заявку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02C2E" w:rsidRP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A3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«МК РДК»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76DA3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Культуры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1F1A69" w:rsidRPr="00C54FC9" w:rsidRDefault="00702C2E" w:rsidP="001F1A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A69" w:rsidRPr="00C5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Фестиваль проводится по следующим </w:t>
      </w:r>
      <w:r w:rsidR="00A72CAC" w:rsidRPr="00C5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номинациям:</w:t>
      </w:r>
      <w:r w:rsidR="001F1A69" w:rsidRPr="00C5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6DA3" w:rsidRPr="00B67574" w:rsidRDefault="001F1A69" w:rsidP="00E76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E76DA3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ыставка-презентация декоративно -  прикладного искусства </w:t>
      </w:r>
    </w:p>
    <w:p w:rsidR="00B67574" w:rsidRPr="00B67574" w:rsidRDefault="001F1A69" w:rsidP="00B6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A3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 национальной кухни;</w:t>
      </w:r>
    </w:p>
    <w:p w:rsidR="00B67574" w:rsidRPr="00B67574" w:rsidRDefault="00611A0A" w:rsidP="00B6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хореография;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инструментальное творчество;</w:t>
      </w:r>
    </w:p>
    <w:p w:rsidR="00611A0A" w:rsidRPr="00B67574" w:rsidRDefault="00611A0A" w:rsidP="00B675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слово</w:t>
      </w:r>
    </w:p>
    <w:p w:rsidR="004E362E" w:rsidRDefault="004E362E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обрядовая композиция( хронометраж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10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E76DA3" w:rsidRPr="00B67574" w:rsidRDefault="00E76DA3" w:rsidP="001F1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одного но</w:t>
      </w:r>
      <w:r w:rsidR="004E3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не должна превышать 3 мин.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F1A69" w:rsidRPr="00B67574" w:rsidRDefault="001F1A69" w:rsidP="00AE53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фестивального концерта национального художественного творчества</w:t>
      </w:r>
      <w:r w:rsidR="00A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представление национальных обрядов, песен и танцев, чтение стихов на национальном языке, игра на национальных инструментах.</w:t>
      </w:r>
      <w:r w:rsidR="00AE5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в номере не ограничивается. Об использовании в концертных номерах аудио сопровождения, видеозаписи и др. предупреждать заранее оргкомитет Фестиваля. Материалы, необходимые для выступления, предоставляются на флэш-картах. Оргкомитет оставляет за собой право не допустить к участию в концерте номера</w:t>
      </w:r>
      <w:r w:rsidR="0070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недостаточным этическим и эстетическим уровнем исполнения, а так же не соответствующие формату Фестиваля. </w:t>
      </w:r>
    </w:p>
    <w:p w:rsidR="005F2D86" w:rsidRPr="00B67574" w:rsidRDefault="00EF60E5" w:rsidP="00EF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="007131BD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  Фестиваля </w:t>
      </w:r>
      <w:r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благодарственными письмами </w:t>
      </w:r>
      <w:r w:rsidR="005F2D86" w:rsidRPr="00B67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культуры и искусства Красносулинского района</w:t>
      </w:r>
      <w:r w:rsidR="00D36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3B" w:rsidRDefault="00D3603B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E5" w:rsidRPr="00B67574" w:rsidRDefault="00EF60E5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74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EF60E5" w:rsidRPr="00B67574" w:rsidRDefault="00EF60E5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74">
        <w:rPr>
          <w:rFonts w:ascii="Times New Roman" w:hAnsi="Times New Roman" w:cs="Times New Roman"/>
          <w:b/>
          <w:sz w:val="28"/>
          <w:szCs w:val="28"/>
        </w:rPr>
        <w:t>на участие в районном фестивале-конкурсе национальных культур</w:t>
      </w:r>
    </w:p>
    <w:p w:rsidR="00EF60E5" w:rsidRPr="00B67574" w:rsidRDefault="00EF60E5" w:rsidP="00EF6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574">
        <w:rPr>
          <w:rFonts w:ascii="Times New Roman" w:hAnsi="Times New Roman" w:cs="Times New Roman"/>
          <w:b/>
          <w:sz w:val="28"/>
          <w:szCs w:val="28"/>
        </w:rPr>
        <w:t>«</w:t>
      </w:r>
      <w:r w:rsidR="00702C2E">
        <w:rPr>
          <w:rFonts w:ascii="Times New Roman" w:hAnsi="Times New Roman" w:cs="Times New Roman"/>
          <w:b/>
          <w:sz w:val="28"/>
          <w:szCs w:val="28"/>
        </w:rPr>
        <w:t>Народов Дона дружная семья</w:t>
      </w:r>
      <w:r w:rsidRPr="00B67574">
        <w:rPr>
          <w:rFonts w:ascii="Times New Roman" w:hAnsi="Times New Roman" w:cs="Times New Roman"/>
          <w:b/>
          <w:sz w:val="28"/>
          <w:szCs w:val="28"/>
        </w:rPr>
        <w:t>»</w:t>
      </w:r>
    </w:p>
    <w:p w:rsidR="00EF60E5" w:rsidRPr="00B67574" w:rsidRDefault="00EF60E5" w:rsidP="00EF60E5">
      <w:pPr>
        <w:rPr>
          <w:rFonts w:ascii="Times New Roman" w:hAnsi="Times New Roman" w:cs="Times New Roman"/>
          <w:sz w:val="28"/>
          <w:szCs w:val="28"/>
        </w:rPr>
      </w:pPr>
      <w:r w:rsidRPr="00B67574">
        <w:rPr>
          <w:rFonts w:ascii="Times New Roman" w:hAnsi="Times New Roman" w:cs="Times New Roman"/>
          <w:b/>
          <w:sz w:val="28"/>
          <w:szCs w:val="28"/>
        </w:rPr>
        <w:t>1. Название коллектива</w:t>
      </w:r>
      <w:r w:rsidR="00AE5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2D86" w:rsidRPr="00B67574">
        <w:rPr>
          <w:rFonts w:ascii="Times New Roman" w:hAnsi="Times New Roman" w:cs="Times New Roman"/>
          <w:sz w:val="28"/>
          <w:szCs w:val="28"/>
        </w:rPr>
        <w:t>(участника)</w:t>
      </w:r>
      <w:r w:rsidRPr="00B675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EF60E5" w:rsidRPr="00B67574" w:rsidRDefault="00EF60E5" w:rsidP="00EF60E5">
      <w:pPr>
        <w:rPr>
          <w:rFonts w:ascii="Times New Roman" w:hAnsi="Times New Roman" w:cs="Times New Roman"/>
          <w:sz w:val="28"/>
          <w:szCs w:val="28"/>
        </w:rPr>
      </w:pPr>
      <w:r w:rsidRPr="00B67574">
        <w:rPr>
          <w:rFonts w:ascii="Times New Roman" w:hAnsi="Times New Roman" w:cs="Times New Roman"/>
          <w:b/>
          <w:sz w:val="28"/>
          <w:szCs w:val="28"/>
        </w:rPr>
        <w:t>2.ФИО</w:t>
      </w:r>
      <w:r w:rsidRPr="00B67574">
        <w:rPr>
          <w:rFonts w:ascii="Times New Roman" w:hAnsi="Times New Roman" w:cs="Times New Roman"/>
          <w:sz w:val="28"/>
          <w:szCs w:val="28"/>
        </w:rPr>
        <w:t xml:space="preserve"> </w:t>
      </w:r>
      <w:r w:rsidRPr="00B67574">
        <w:rPr>
          <w:rFonts w:ascii="Times New Roman" w:hAnsi="Times New Roman" w:cs="Times New Roman"/>
          <w:b/>
          <w:sz w:val="28"/>
          <w:szCs w:val="28"/>
        </w:rPr>
        <w:t>руководителя коллектива</w:t>
      </w:r>
      <w:r w:rsidRPr="00B675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</w:p>
    <w:p w:rsidR="00EF60E5" w:rsidRPr="00B67574" w:rsidRDefault="00EF60E5" w:rsidP="00EF60E5">
      <w:pPr>
        <w:rPr>
          <w:rFonts w:ascii="Times New Roman" w:hAnsi="Times New Roman" w:cs="Times New Roman"/>
          <w:b/>
          <w:sz w:val="28"/>
          <w:szCs w:val="28"/>
        </w:rPr>
      </w:pPr>
      <w:r w:rsidRPr="00B67574">
        <w:rPr>
          <w:rFonts w:ascii="Times New Roman" w:hAnsi="Times New Roman" w:cs="Times New Roman"/>
          <w:b/>
          <w:sz w:val="28"/>
          <w:szCs w:val="28"/>
        </w:rPr>
        <w:t>3. Репертуар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086"/>
        <w:gridCol w:w="1975"/>
        <w:gridCol w:w="1702"/>
        <w:gridCol w:w="1905"/>
      </w:tblGrid>
      <w:tr w:rsidR="00EF60E5" w:rsidRPr="00B67574" w:rsidTr="00741E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</w:t>
            </w:r>
            <w:r w:rsidR="00C4551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-ва</w:t>
            </w:r>
            <w:r w:rsidR="00AE5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</w:t>
            </w:r>
          </w:p>
          <w:p w:rsidR="00EF60E5" w:rsidRPr="00B67574" w:rsidRDefault="00EF60E5" w:rsidP="00741E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Ф.И.О исполнителя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Авторы                произведения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574">
              <w:rPr>
                <w:rFonts w:ascii="Times New Roman" w:hAnsi="Times New Roman" w:cs="Times New Roman"/>
                <w:b/>
                <w:sz w:val="28"/>
                <w:szCs w:val="28"/>
              </w:rPr>
              <w:t>Тех.носители</w:t>
            </w:r>
          </w:p>
        </w:tc>
      </w:tr>
      <w:tr w:rsidR="00EF60E5" w:rsidRPr="00B67574" w:rsidTr="00741E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E5" w:rsidRPr="00B67574" w:rsidTr="00741E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E5" w:rsidRPr="00B67574" w:rsidTr="00741E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0E5" w:rsidRPr="00B67574" w:rsidTr="00741EFE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E5" w:rsidRPr="00B67574" w:rsidRDefault="00EF60E5" w:rsidP="00741EFE">
            <w:pPr>
              <w:spacing w:after="0" w:line="72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0E5" w:rsidRPr="00B67574" w:rsidRDefault="00EF60E5" w:rsidP="00EF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E5" w:rsidRPr="00B67574" w:rsidRDefault="00EF60E5" w:rsidP="00EF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0E5" w:rsidRPr="00B67574" w:rsidRDefault="00EF60E5" w:rsidP="00EF60E5">
      <w:pPr>
        <w:rPr>
          <w:rFonts w:ascii="Times New Roman" w:hAnsi="Times New Roman" w:cs="Times New Roman"/>
          <w:sz w:val="28"/>
          <w:szCs w:val="28"/>
        </w:rPr>
      </w:pPr>
    </w:p>
    <w:sectPr w:rsidR="00EF60E5" w:rsidRPr="00B6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EB"/>
    <w:rsid w:val="001470D5"/>
    <w:rsid w:val="001F1A69"/>
    <w:rsid w:val="002455CC"/>
    <w:rsid w:val="00335462"/>
    <w:rsid w:val="004E362E"/>
    <w:rsid w:val="005F2D86"/>
    <w:rsid w:val="00611A0A"/>
    <w:rsid w:val="00702C2E"/>
    <w:rsid w:val="007131BD"/>
    <w:rsid w:val="00A72CAC"/>
    <w:rsid w:val="00AD57EB"/>
    <w:rsid w:val="00AE5385"/>
    <w:rsid w:val="00B67574"/>
    <w:rsid w:val="00C45510"/>
    <w:rsid w:val="00C54FC9"/>
    <w:rsid w:val="00D3603B"/>
    <w:rsid w:val="00E02005"/>
    <w:rsid w:val="00E15484"/>
    <w:rsid w:val="00E76DA3"/>
    <w:rsid w:val="00ED008B"/>
    <w:rsid w:val="00EF60E5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6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60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F60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F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4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8AA8-AF31-44AB-AE4E-7072308E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2016-09-26T06:21:00Z</dcterms:created>
  <dcterms:modified xsi:type="dcterms:W3CDTF">2016-10-07T08:30:00Z</dcterms:modified>
</cp:coreProperties>
</file>